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CE08" w14:textId="77777777" w:rsidR="00F56788" w:rsidRDefault="003925BF">
      <w:pPr>
        <w:pStyle w:val="Heading1"/>
      </w:pPr>
      <w:r>
        <w:t>Fire Safety Policy</w:t>
      </w:r>
    </w:p>
    <w:p w14:paraId="4EB1FD45" w14:textId="77777777" w:rsidR="00F56788" w:rsidRDefault="003925BF">
      <w:pPr>
        <w:pStyle w:val="Heading2"/>
      </w:pPr>
      <w:r>
        <w:t>Policy Statement</w:t>
      </w:r>
    </w:p>
    <w:p w14:paraId="1D4E1D5B" w14:textId="3EE5DD30" w:rsidR="00F56788" w:rsidRDefault="007D48B0">
      <w:r>
        <w:t>Roxwell Pre-school</w:t>
      </w:r>
      <w:r w:rsidR="003925BF">
        <w:t xml:space="preserve"> is committed to ensuring the safety of all children, staff, parents, carers, and visitors through the prevention of fire and the effective management of fire safety procedures. We comply fully with the Regulatory Reform (Fire Safety) Order 2005 and the Early Years Foundation Stage (EYFS) Statutory Framework.</w:t>
      </w:r>
    </w:p>
    <w:p w14:paraId="58C8E501" w14:textId="77777777" w:rsidR="00F56788" w:rsidRDefault="003925BF">
      <w:pPr>
        <w:pStyle w:val="Heading2"/>
      </w:pPr>
      <w:r>
        <w:t>1. Aims</w:t>
      </w:r>
    </w:p>
    <w:p w14:paraId="2E063301" w14:textId="77777777" w:rsidR="00F56788" w:rsidRDefault="003925BF">
      <w:r>
        <w:t>• To prevent the occurrence of fire within the setting.</w:t>
      </w:r>
      <w:r>
        <w:br/>
        <w:t>• To ensure all staff, children, and visitors can safely evacuate the premises in the event of a fire.</w:t>
      </w:r>
      <w:r>
        <w:br/>
        <w:t>• To ensure that all staff are aware of their responsibilities for fire prevention and evacuation.</w:t>
      </w:r>
      <w:r>
        <w:br/>
        <w:t>• To maintain all fire detection, alarm, and extinguishing equipment in good working order.</w:t>
      </w:r>
    </w:p>
    <w:p w14:paraId="3EDF6676" w14:textId="77777777" w:rsidR="00F56788" w:rsidRDefault="003925BF">
      <w:pPr>
        <w:pStyle w:val="Heading2"/>
      </w:pPr>
      <w:r>
        <w:t>2. Responsibilities</w:t>
      </w:r>
    </w:p>
    <w:p w14:paraId="1B6A8015" w14:textId="1F23F5B5" w:rsidR="00F56788" w:rsidRDefault="003925BF">
      <w:r>
        <w:t>Manager / Fire Safety Officer:</w:t>
      </w:r>
      <w:r w:rsidR="00D47CFD">
        <w:t xml:space="preserve"> April Little</w:t>
      </w:r>
      <w:r>
        <w:br/>
        <w:t>• Conducts and reviews the Fire Risk Assessment annually or after any significant change.</w:t>
      </w:r>
      <w:r>
        <w:br/>
        <w:t>• Ensures all staff are trained in fire safety and evacuation procedures.</w:t>
      </w:r>
      <w:r>
        <w:br/>
        <w:t>• Maintains fire safety records, including drills, alarm tests, and equipment servicing.</w:t>
      </w:r>
      <w:r>
        <w:br/>
        <w:t xml:space="preserve">• Liaises with the </w:t>
      </w:r>
      <w:r w:rsidR="00D97CE0">
        <w:t>Memorial Hall committee</w:t>
      </w:r>
      <w:r w:rsidR="00327550">
        <w:t>,</w:t>
      </w:r>
      <w:r>
        <w:t xml:space="preserve"> fire service, and relevant authorities.</w:t>
      </w:r>
      <w:r>
        <w:br/>
      </w:r>
      <w:r>
        <w:br/>
        <w:t>All Staff:</w:t>
      </w:r>
      <w:r>
        <w:br/>
        <w:t>• Familiarise themselves with evacuation routes, exits, and assembly points.</w:t>
      </w:r>
      <w:r>
        <w:br/>
        <w:t>• Know the location and correct use of fire extinguishers.</w:t>
      </w:r>
      <w:r>
        <w:br/>
        <w:t>• Report any fire hazards or faulty equipment immediately.</w:t>
      </w:r>
      <w:r>
        <w:br/>
        <w:t>• Supervise children calmly and safely during any evacuation.</w:t>
      </w:r>
    </w:p>
    <w:p w14:paraId="5FC0567B" w14:textId="77777777" w:rsidR="00F56788" w:rsidRDefault="003925BF">
      <w:pPr>
        <w:pStyle w:val="Heading2"/>
      </w:pPr>
      <w:r>
        <w:t>3. Fire Risk Assessment</w:t>
      </w:r>
    </w:p>
    <w:p w14:paraId="70C29701" w14:textId="77777777" w:rsidR="00F56788" w:rsidRDefault="003925BF">
      <w:r>
        <w:t>A comprehensive Fire Risk Assessment will be carried out by the Manager/Designated Fire Safety Officer and reviewed at least annually or when changes occur (layout, equipment, staff, occupancy). It covers ignition sources, flammable materials, electrical safety, and exits.</w:t>
      </w:r>
    </w:p>
    <w:p w14:paraId="7427F7E6" w14:textId="77777777" w:rsidR="00F56788" w:rsidRDefault="003925BF">
      <w:pPr>
        <w:pStyle w:val="Heading2"/>
      </w:pPr>
      <w:r>
        <w:t>4. Fire Detection and Alarm Systems</w:t>
      </w:r>
    </w:p>
    <w:p w14:paraId="3C5E1A2E" w14:textId="5C817F27" w:rsidR="00F56788" w:rsidRDefault="003925BF">
      <w:r>
        <w:t>• Smoke and heat detectors are installed and tested weekly.</w:t>
      </w:r>
      <w:r>
        <w:br/>
        <w:t xml:space="preserve">• The fire alarm system is tested weekly and recorded in the Fire </w:t>
      </w:r>
      <w:r w:rsidR="00327550">
        <w:t>Logbook</w:t>
      </w:r>
      <w:r>
        <w:t>.</w:t>
      </w:r>
      <w:r>
        <w:br/>
        <w:t>• Any faults are reported and rectified immediately.</w:t>
      </w:r>
    </w:p>
    <w:p w14:paraId="011F38A5" w14:textId="77777777" w:rsidR="00F56788" w:rsidRDefault="003925BF">
      <w:pPr>
        <w:pStyle w:val="Heading2"/>
      </w:pPr>
      <w:r>
        <w:t>5. Fire-Fighting Equipment</w:t>
      </w:r>
    </w:p>
    <w:p w14:paraId="25CCD4EE" w14:textId="77777777" w:rsidR="00F56788" w:rsidRDefault="003925BF">
      <w:r>
        <w:t>• Fire extinguishers are located at key points and checked annually by a competent contractor.</w:t>
      </w:r>
      <w:r>
        <w:br/>
      </w:r>
      <w:r>
        <w:lastRenderedPageBreak/>
        <w:t>• Staff are trained in their correct use but must not take unnecessary risks.</w:t>
      </w:r>
      <w:r>
        <w:br/>
        <w:t>• Fire blankets are provided in the kitchen area.</w:t>
      </w:r>
    </w:p>
    <w:p w14:paraId="3E1170C6" w14:textId="77777777" w:rsidR="00F56788" w:rsidRDefault="003925BF">
      <w:pPr>
        <w:pStyle w:val="Heading2"/>
      </w:pPr>
      <w:r>
        <w:t>6. Evacuation Procedures</w:t>
      </w:r>
    </w:p>
    <w:p w14:paraId="3E2037C1" w14:textId="218096D7" w:rsidR="00F56788" w:rsidRDefault="003925BF">
      <w:r>
        <w:t>• On hearing the alarm, staff must immediately begin evacuation.</w:t>
      </w:r>
      <w:r>
        <w:br/>
        <w:t xml:space="preserve">• </w:t>
      </w:r>
      <w:r w:rsidR="00590CCF">
        <w:t>Sally</w:t>
      </w:r>
      <w:r>
        <w:t xml:space="preserve"> will collect the register, visitor book, and emergency contact details.</w:t>
      </w:r>
      <w:r>
        <w:br/>
        <w:t>• Children and staff will evacuate calmly through the nearest safe exit to the assembly point.</w:t>
      </w:r>
      <w:r>
        <w:br/>
        <w:t xml:space="preserve">• </w:t>
      </w:r>
      <w:r w:rsidR="007E0FA9">
        <w:t>April</w:t>
      </w:r>
      <w:r>
        <w:t xml:space="preserve"> will perform a headcount and check the register.</w:t>
      </w:r>
      <w:r>
        <w:br/>
        <w:t>• No one should re-enter the building until the all-clear is given by the Fire Service.</w:t>
      </w:r>
    </w:p>
    <w:p w14:paraId="7507C4C5" w14:textId="77777777" w:rsidR="00F56788" w:rsidRDefault="003925BF">
      <w:pPr>
        <w:pStyle w:val="Heading2"/>
      </w:pPr>
      <w:r>
        <w:t>7. Fire Drills</w:t>
      </w:r>
    </w:p>
    <w:p w14:paraId="4614BBB8" w14:textId="3980DC0A" w:rsidR="00F56788" w:rsidRDefault="003925BF">
      <w:r>
        <w:t>• Fire drills are held once per term</w:t>
      </w:r>
      <w:r w:rsidR="00F41DC6">
        <w:t xml:space="preserve"> ensuring all children </w:t>
      </w:r>
      <w:r w:rsidR="006316EF">
        <w:t>on register take part in a fire drill</w:t>
      </w:r>
      <w:r>
        <w:t>.</w:t>
      </w:r>
      <w:r>
        <w:br/>
        <w:t>• Drills are varied to simulate different scenarios and exits.</w:t>
      </w:r>
      <w:r>
        <w:br/>
        <w:t>• The time, date, duration, and any issues identified are recorded and discussed in staff meetings.</w:t>
      </w:r>
    </w:p>
    <w:p w14:paraId="247248F4" w14:textId="77777777" w:rsidR="00F56788" w:rsidRDefault="003925BF">
      <w:pPr>
        <w:pStyle w:val="Heading2"/>
      </w:pPr>
      <w:r>
        <w:t>8. Training</w:t>
      </w:r>
    </w:p>
    <w:p w14:paraId="4F657A94" w14:textId="0CB642A2" w:rsidR="00F56788" w:rsidRDefault="003925BF">
      <w:r>
        <w:t xml:space="preserve">• All new staff receive fire </w:t>
      </w:r>
      <w:r w:rsidR="00CC3BE0">
        <w:t>safety</w:t>
      </w:r>
      <w:r>
        <w:t xml:space="preserve"> training during onboarding.</w:t>
      </w:r>
      <w:r>
        <w:br/>
        <w:t>• Refresher training is conducted annually.</w:t>
      </w:r>
      <w:r>
        <w:br/>
        <w:t>• Staff understand</w:t>
      </w:r>
      <w:r w:rsidR="00BB1523">
        <w:t xml:space="preserve"> and update</w:t>
      </w:r>
      <w:r>
        <w:t xml:space="preserve"> evacuation procedures.</w:t>
      </w:r>
      <w:r>
        <w:br/>
        <w:t>• Visitors and volunteers are briefed on fire exits and procedures upon arrival.</w:t>
      </w:r>
    </w:p>
    <w:p w14:paraId="031C539D" w14:textId="5E470E0F" w:rsidR="00F56788" w:rsidRDefault="003925BF">
      <w:pPr>
        <w:pStyle w:val="Heading2"/>
      </w:pPr>
      <w:r>
        <w:t xml:space="preserve">9. Visitors </w:t>
      </w:r>
    </w:p>
    <w:p w14:paraId="4D4BDD52" w14:textId="77777777" w:rsidR="00211AA1" w:rsidRDefault="003925BF" w:rsidP="00DD742F">
      <w:r>
        <w:t>• All visitors must sign in and out.</w:t>
      </w:r>
      <w:r>
        <w:br/>
        <w:t>• They are given a brief fire safety induction</w:t>
      </w:r>
      <w:r w:rsidR="0090264B">
        <w:t xml:space="preserve"> on arrival</w:t>
      </w:r>
      <w:r>
        <w:t>.</w:t>
      </w:r>
    </w:p>
    <w:p w14:paraId="22A41A69" w14:textId="49B67426" w:rsidR="00F56788" w:rsidRDefault="003925BF">
      <w:r w:rsidRPr="00257C93">
        <w:rPr>
          <w:rFonts w:asciiTheme="majorHAnsi" w:hAnsiTheme="majorHAnsi" w:cstheme="majorHAnsi"/>
          <w:b/>
          <w:bCs/>
          <w:color w:val="0070C0"/>
          <w:sz w:val="24"/>
          <w:szCs w:val="24"/>
        </w:rPr>
        <w:t>10. Fire Prevention</w:t>
      </w:r>
      <w:r w:rsidR="008559B6" w:rsidRPr="00257C93">
        <w:rPr>
          <w:rFonts w:asciiTheme="majorHAnsi" w:hAnsiTheme="majorHAnsi" w:cstheme="majorHAnsi"/>
          <w:b/>
          <w:bCs/>
          <w:color w:val="0070C0"/>
          <w:sz w:val="24"/>
          <w:szCs w:val="24"/>
        </w:rPr>
        <w:t xml:space="preserve">                                                                                                                                         </w:t>
      </w:r>
      <w:r>
        <w:t>• Electrical equipment is PAT tested annually.</w:t>
      </w:r>
      <w:r>
        <w:br/>
        <w:t>• Heaters and sockets are used safely and not overloaded.</w:t>
      </w:r>
      <w:r>
        <w:br/>
        <w:t>• Waste materials are disposed of regularly.</w:t>
      </w:r>
      <w:r>
        <w:br/>
        <w:t>• Fire doors are kept closed and unobstructed.</w:t>
      </w:r>
      <w:r>
        <w:br/>
        <w:t>• Cooking and heating appliances are used safely and under supervision.</w:t>
      </w:r>
    </w:p>
    <w:p w14:paraId="0C95FE06" w14:textId="77777777" w:rsidR="00F56788" w:rsidRDefault="003925BF">
      <w:pPr>
        <w:pStyle w:val="Heading2"/>
      </w:pPr>
      <w:r>
        <w:t>11. Emergency Contact Numbers</w:t>
      </w:r>
    </w:p>
    <w:p w14:paraId="558D106D" w14:textId="559D5FE1" w:rsidR="00BC1ADB" w:rsidRDefault="003925BF" w:rsidP="00E339E5">
      <w:r>
        <w:t>• Emergency Services (Fire, Police, Ambulance): 999</w:t>
      </w:r>
      <w:r>
        <w:br/>
        <w:t>• Local Fire Authority:</w:t>
      </w:r>
      <w:r w:rsidR="00C6250E">
        <w:t xml:space="preserve"> 01376</w:t>
      </w:r>
      <w:r w:rsidR="00461100">
        <w:t>576000</w:t>
      </w:r>
      <w:r>
        <w:t xml:space="preserve"> </w:t>
      </w:r>
      <w:r>
        <w:br/>
        <w:t xml:space="preserve">• </w:t>
      </w:r>
      <w:r w:rsidR="002C5822">
        <w:t>M</w:t>
      </w:r>
      <w:r w:rsidR="00DB79C6">
        <w:t xml:space="preserve">emorial </w:t>
      </w:r>
      <w:r w:rsidR="00BC1ADB">
        <w:t>Hall:</w:t>
      </w:r>
      <w:r w:rsidR="00461100">
        <w:t xml:space="preserve"> 07599930</w:t>
      </w:r>
      <w:r w:rsidR="00FF6DA3">
        <w:t>255</w:t>
      </w:r>
      <w:r>
        <w:t xml:space="preserve"> </w:t>
      </w:r>
      <w:r w:rsidR="00BC1ADB">
        <w:t xml:space="preserve">                                                                                                                                   </w:t>
      </w:r>
      <w:r>
        <w:t>Manager</w:t>
      </w:r>
      <w:r w:rsidR="00D47CFD">
        <w:t>/</w:t>
      </w:r>
      <w:r>
        <w:t xml:space="preserve"> Fire Warden</w:t>
      </w:r>
      <w:r w:rsidR="00D47CFD">
        <w:t xml:space="preserve"> for Roxwell Pre-school</w:t>
      </w:r>
      <w:r>
        <w:t>:</w:t>
      </w:r>
      <w:r w:rsidR="00FF6DA3">
        <w:t xml:space="preserve"> 07970750484</w:t>
      </w:r>
      <w:r>
        <w:t xml:space="preserve"> </w:t>
      </w:r>
    </w:p>
    <w:p w14:paraId="7966988D" w14:textId="31F4E5FA" w:rsidR="00F56788" w:rsidRDefault="003925BF">
      <w:r w:rsidRPr="00257C93">
        <w:rPr>
          <w:rFonts w:asciiTheme="majorHAnsi" w:hAnsiTheme="majorHAnsi" w:cstheme="majorHAnsi"/>
          <w:b/>
          <w:bCs/>
          <w:color w:val="0070C0"/>
          <w:sz w:val="24"/>
          <w:szCs w:val="24"/>
        </w:rPr>
        <w:t>12. Record Keeping</w:t>
      </w:r>
      <w:r w:rsidR="00257C93">
        <w:rPr>
          <w:rFonts w:asciiTheme="majorHAnsi" w:hAnsiTheme="majorHAnsi" w:cstheme="majorHAnsi"/>
          <w:b/>
          <w:bCs/>
          <w:color w:val="0070C0"/>
          <w:sz w:val="24"/>
          <w:szCs w:val="24"/>
        </w:rPr>
        <w:t xml:space="preserve">                                                                                                                        </w:t>
      </w:r>
      <w:r>
        <w:t xml:space="preserve">All fire </w:t>
      </w:r>
      <w:r w:rsidR="0042058F">
        <w:t>drills</w:t>
      </w:r>
      <w:r>
        <w:t xml:space="preserve"> are stored in the Fire </w:t>
      </w:r>
      <w:r w:rsidR="00E673B3">
        <w:t>Logbook</w:t>
      </w:r>
      <w:r w:rsidR="00FA27C2">
        <w:t xml:space="preserve"> in the red box in front foyer of hall.</w:t>
      </w:r>
      <w:r>
        <w:br/>
        <w:t>• Fire Risk Assessments</w:t>
      </w:r>
      <w:r w:rsidR="00FA27C2">
        <w:t xml:space="preserve"> are in our daily register file.</w:t>
      </w:r>
      <w:r>
        <w:br/>
        <w:t>• Fire alarm and equipment maintenance records</w:t>
      </w:r>
      <w:r w:rsidR="00DB52A1">
        <w:t xml:space="preserve"> are held on file by the Memorial Hall.</w:t>
      </w:r>
      <w:r>
        <w:br/>
        <w:t>• Staff training records</w:t>
      </w:r>
      <w:r w:rsidR="00DE48CC">
        <w:t xml:space="preserve"> are kept in the staff training file</w:t>
      </w:r>
      <w:r w:rsidR="003A076B">
        <w:t>.</w:t>
      </w:r>
    </w:p>
    <w:p w14:paraId="6FF7535A" w14:textId="77777777" w:rsidR="00F56788" w:rsidRDefault="003925BF">
      <w:pPr>
        <w:pStyle w:val="Heading2"/>
      </w:pPr>
      <w:r>
        <w:lastRenderedPageBreak/>
        <w:t>13. Review</w:t>
      </w:r>
    </w:p>
    <w:p w14:paraId="7E45A6E4" w14:textId="77777777" w:rsidR="00F56788" w:rsidRDefault="003925BF">
      <w:r>
        <w:t>This policy will be reviewed annually or sooner if significant changes occur to the premises, staff, or legislation.</w:t>
      </w:r>
    </w:p>
    <w:p w14:paraId="51207B21" w14:textId="77777777" w:rsidR="00F56788" w:rsidRDefault="003925BF">
      <w:pPr>
        <w:pStyle w:val="Heading2"/>
      </w:pPr>
      <w:r>
        <w:t>Approval</w:t>
      </w:r>
    </w:p>
    <w:p w14:paraId="66207608" w14:textId="1230587B" w:rsidR="00F56788" w:rsidRDefault="003925BF">
      <w:r>
        <w:t>Approved by: ___________________________</w:t>
      </w:r>
      <w:r>
        <w:br/>
        <w:t>Name:</w:t>
      </w:r>
      <w:r>
        <w:br/>
        <w:t>Position: Manager / Fire Safety Officer</w:t>
      </w:r>
      <w:r>
        <w:br/>
        <w:t>Date: ___________________________</w:t>
      </w:r>
      <w:r>
        <w:br/>
        <w:t>Next Review Date: ______________________</w:t>
      </w:r>
    </w:p>
    <w:sectPr w:rsidR="00F5678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27482923">
    <w:abstractNumId w:val="8"/>
  </w:num>
  <w:num w:numId="2" w16cid:durableId="1027103605">
    <w:abstractNumId w:val="6"/>
  </w:num>
  <w:num w:numId="3" w16cid:durableId="1879776838">
    <w:abstractNumId w:val="5"/>
  </w:num>
  <w:num w:numId="4" w16cid:durableId="1997296720">
    <w:abstractNumId w:val="4"/>
  </w:num>
  <w:num w:numId="5" w16cid:durableId="790168022">
    <w:abstractNumId w:val="7"/>
  </w:num>
  <w:num w:numId="6" w16cid:durableId="1646009456">
    <w:abstractNumId w:val="3"/>
  </w:num>
  <w:num w:numId="7" w16cid:durableId="733817101">
    <w:abstractNumId w:val="2"/>
  </w:num>
  <w:num w:numId="8" w16cid:durableId="1473670453">
    <w:abstractNumId w:val="1"/>
  </w:num>
  <w:num w:numId="9" w16cid:durableId="25297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45D"/>
    <w:rsid w:val="0006063C"/>
    <w:rsid w:val="000D2717"/>
    <w:rsid w:val="0015074B"/>
    <w:rsid w:val="00211AA1"/>
    <w:rsid w:val="00257C93"/>
    <w:rsid w:val="0029639D"/>
    <w:rsid w:val="002C5822"/>
    <w:rsid w:val="00326F90"/>
    <w:rsid w:val="00327550"/>
    <w:rsid w:val="00353922"/>
    <w:rsid w:val="003925BF"/>
    <w:rsid w:val="003A076B"/>
    <w:rsid w:val="0042058F"/>
    <w:rsid w:val="00461100"/>
    <w:rsid w:val="004B14BE"/>
    <w:rsid w:val="00590CCF"/>
    <w:rsid w:val="005C7F85"/>
    <w:rsid w:val="006316EF"/>
    <w:rsid w:val="006B75BE"/>
    <w:rsid w:val="007050F9"/>
    <w:rsid w:val="007260B1"/>
    <w:rsid w:val="007D48B0"/>
    <w:rsid w:val="007E0FA9"/>
    <w:rsid w:val="008559B6"/>
    <w:rsid w:val="0090264B"/>
    <w:rsid w:val="00912182"/>
    <w:rsid w:val="009B0F00"/>
    <w:rsid w:val="00AA1D8D"/>
    <w:rsid w:val="00B47730"/>
    <w:rsid w:val="00BB1523"/>
    <w:rsid w:val="00BC1ADB"/>
    <w:rsid w:val="00C6250E"/>
    <w:rsid w:val="00CA2D4E"/>
    <w:rsid w:val="00CB0664"/>
    <w:rsid w:val="00CC3BE0"/>
    <w:rsid w:val="00D47CFD"/>
    <w:rsid w:val="00D7225E"/>
    <w:rsid w:val="00D97CE0"/>
    <w:rsid w:val="00DB52A1"/>
    <w:rsid w:val="00DB79C6"/>
    <w:rsid w:val="00DD742F"/>
    <w:rsid w:val="00DE48CC"/>
    <w:rsid w:val="00E339E5"/>
    <w:rsid w:val="00E44B16"/>
    <w:rsid w:val="00E673B3"/>
    <w:rsid w:val="00F41DC6"/>
    <w:rsid w:val="00F56788"/>
    <w:rsid w:val="00FA27C2"/>
    <w:rsid w:val="00FC693F"/>
    <w:rsid w:val="00FF6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8E0A2A"/>
  <w14:defaultImageDpi w14:val="300"/>
  <w15:docId w15:val="{5F74FF10-20BD-4B8B-8D7B-F59370D4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698</Words>
  <Characters>4005</Characters>
  <Application>Microsoft Office Word</Application>
  <DocSecurity>0</DocSecurity>
  <Lines>93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Roxwell Pre-School</cp:lastModifiedBy>
  <cp:revision>38</cp:revision>
  <dcterms:created xsi:type="dcterms:W3CDTF">2025-10-26T17:54:00Z</dcterms:created>
  <dcterms:modified xsi:type="dcterms:W3CDTF">2025-11-23T08:55:00Z</dcterms:modified>
  <cp:category/>
</cp:coreProperties>
</file>